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109B" w14:textId="4EB164E6" w:rsidR="0005515C" w:rsidRDefault="007E0525" w:rsidP="007E0525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0678B9A1" wp14:editId="60760272">
            <wp:extent cx="4632960" cy="1162695"/>
            <wp:effectExtent l="0" t="0" r="0" b="0"/>
            <wp:docPr id="1" name="Picture 1" descr="A white rectangular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rectangular sign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0545" cy="11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BCDBE" w14:textId="77777777" w:rsidR="0005515C" w:rsidRDefault="0005515C" w:rsidP="0005515C">
      <w:pPr>
        <w:rPr>
          <w:rFonts w:ascii="Times New Roman" w:eastAsia="Times New Roman" w:hAnsi="Times New Roman" w:cs="Times New Roman"/>
        </w:rPr>
      </w:pPr>
    </w:p>
    <w:p w14:paraId="37B993A9" w14:textId="3CC218E0" w:rsidR="00ED1651" w:rsidRPr="0005515C" w:rsidRDefault="00ED1651" w:rsidP="006B49A4">
      <w:pPr>
        <w:jc w:val="center"/>
        <w:rPr>
          <w:rFonts w:ascii="Times New Roman" w:eastAsia="Times New Roman" w:hAnsi="Times New Roman" w:cs="Times New Roman"/>
        </w:rPr>
      </w:pPr>
      <w:r w:rsidRPr="00ED1651">
        <w:rPr>
          <w:rFonts w:ascii="Avenir" w:eastAsia="Times New Roman" w:hAnsi="Avenir" w:cs="Times New Roman"/>
          <w:sz w:val="32"/>
          <w:szCs w:val="32"/>
        </w:rPr>
        <w:t xml:space="preserve">GLOBAL SCHOLARS CERTIFICATE </w:t>
      </w:r>
      <w:r w:rsidR="007B7DCA">
        <w:rPr>
          <w:rFonts w:ascii="Avenir" w:eastAsia="Times New Roman" w:hAnsi="Avenir" w:cs="Times New Roman"/>
          <w:sz w:val="32"/>
          <w:szCs w:val="32"/>
        </w:rPr>
        <w:t>WORKSHEET</w:t>
      </w:r>
    </w:p>
    <w:p w14:paraId="65629A27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</w:r>
      <w:r w:rsidR="00ED1651">
        <w:rPr>
          <w:rFonts w:ascii="Avenir" w:eastAsia="Times New Roman" w:hAnsi="Avenir" w:cs="Times New Roman"/>
          <w:sz w:val="16"/>
          <w:szCs w:val="16"/>
        </w:rPr>
        <w:t>Name</w:t>
      </w:r>
    </w:p>
    <w:p w14:paraId="12C0A941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  <w:t>Mailing Address (Street)</w:t>
      </w:r>
    </w:p>
    <w:p w14:paraId="0429E959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  <w:t xml:space="preserve">City </w:t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t xml:space="preserve">State </w:t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>Zip Code</w:t>
      </w:r>
    </w:p>
    <w:p w14:paraId="56E9C0CA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</w:r>
      <w:r w:rsidR="00ED1651">
        <w:rPr>
          <w:rFonts w:ascii="Avenir" w:eastAsia="Times New Roman" w:hAnsi="Avenir" w:cs="Times New Roman"/>
          <w:sz w:val="16"/>
          <w:szCs w:val="16"/>
        </w:rPr>
        <w:t xml:space="preserve">Email </w:t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  <w:t xml:space="preserve"> Phone #</w:t>
      </w:r>
    </w:p>
    <w:p w14:paraId="6095EDD5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  <w:t>School Name</w:t>
      </w:r>
    </w:p>
    <w:p w14:paraId="72D1E628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  <w:t>School Address (Street)</w:t>
      </w:r>
    </w:p>
    <w:p w14:paraId="79778E4E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  <w:t xml:space="preserve">City </w:t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t>State</w:t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 w:rsidR="00ED1651">
        <w:rPr>
          <w:rFonts w:ascii="Avenir" w:eastAsia="Times New Roman" w:hAnsi="Avenir" w:cs="Times New Roman"/>
          <w:sz w:val="16"/>
          <w:szCs w:val="16"/>
        </w:rPr>
        <w:t>Zip Code</w:t>
      </w:r>
      <w:r w:rsidR="00ED1651" w:rsidRPr="00ED1651">
        <w:rPr>
          <w:rFonts w:ascii="Avenir" w:eastAsia="Times New Roman" w:hAnsi="Avenir" w:cs="Times New Roman"/>
          <w:sz w:val="16"/>
          <w:szCs w:val="16"/>
        </w:rPr>
        <w:t xml:space="preserve"> </w:t>
      </w:r>
    </w:p>
    <w:p w14:paraId="7A9B3740" w14:textId="54CD80B1" w:rsidR="0005515C" w:rsidRDefault="0005515C" w:rsidP="0005515C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B823E7" w:rsidRPr="00ED1651">
        <w:rPr>
          <w:rFonts w:ascii="Avenir" w:eastAsia="Times New Roman" w:hAnsi="Avenir" w:cs="Times New Roman"/>
          <w:sz w:val="16"/>
          <w:szCs w:val="16"/>
        </w:rPr>
        <w:br/>
      </w:r>
      <w:r w:rsidR="00B823E7">
        <w:rPr>
          <w:rFonts w:ascii="Avenir" w:eastAsia="Times New Roman" w:hAnsi="Avenir" w:cs="Times New Roman"/>
          <w:sz w:val="16"/>
          <w:szCs w:val="16"/>
        </w:rPr>
        <w:t>Teacher / Advisor</w:t>
      </w:r>
    </w:p>
    <w:p w14:paraId="2FA38843" w14:textId="77777777" w:rsidR="0005515C" w:rsidRDefault="0005515C" w:rsidP="0005515C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  <w:u w:val="single"/>
        </w:rPr>
      </w:pPr>
      <w:r w:rsidRPr="00ED1651">
        <w:rPr>
          <w:rFonts w:ascii="Avenir" w:eastAsia="Times New Roman" w:hAnsi="Avenir" w:cs="Times New Roman"/>
          <w:sz w:val="16"/>
          <w:szCs w:val="16"/>
        </w:rPr>
        <w:t>COMMENTS</w:t>
      </w:r>
      <w:r>
        <w:rPr>
          <w:rFonts w:ascii="Avenir" w:eastAsia="Times New Roman" w:hAnsi="Avenir" w:cs="Times New Roman"/>
          <w:sz w:val="16"/>
          <w:szCs w:val="16"/>
        </w:rPr>
        <w:t>:</w:t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</w:p>
    <w:p w14:paraId="2FAF4F7A" w14:textId="0E0324AF" w:rsidR="00B648CD" w:rsidRDefault="0005515C" w:rsidP="00B648CD">
      <w:pPr>
        <w:spacing w:before="100" w:beforeAutospacing="1" w:after="100" w:afterAutospacing="1"/>
        <w:rPr>
          <w:rFonts w:ascii="Avenir" w:eastAsia="Times New Roman" w:hAnsi="Avenir" w:cs="Times New Roman"/>
          <w:b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 xml:space="preserve">Complete a total of 100 points to earn the </w:t>
      </w:r>
      <w:r w:rsidR="006B49A4">
        <w:rPr>
          <w:rFonts w:ascii="Avenir" w:eastAsia="Times New Roman" w:hAnsi="Avenir" w:cs="Times New Roman"/>
          <w:sz w:val="16"/>
          <w:szCs w:val="16"/>
        </w:rPr>
        <w:t>WAC Reading</w:t>
      </w:r>
      <w:r>
        <w:rPr>
          <w:rFonts w:ascii="Avenir" w:eastAsia="Times New Roman" w:hAnsi="Avenir" w:cs="Times New Roman"/>
          <w:sz w:val="16"/>
          <w:szCs w:val="16"/>
        </w:rPr>
        <w:t xml:space="preserve"> </w:t>
      </w:r>
      <w:r w:rsidR="006B49A4">
        <w:rPr>
          <w:rFonts w:ascii="Avenir" w:eastAsia="Times New Roman" w:hAnsi="Avenir" w:cs="Times New Roman"/>
          <w:sz w:val="16"/>
          <w:szCs w:val="16"/>
        </w:rPr>
        <w:t xml:space="preserve">Global </w:t>
      </w:r>
      <w:r>
        <w:rPr>
          <w:rFonts w:ascii="Avenir" w:eastAsia="Times New Roman" w:hAnsi="Avenir" w:cs="Times New Roman"/>
          <w:sz w:val="16"/>
          <w:szCs w:val="16"/>
        </w:rPr>
        <w:t xml:space="preserve">Scholars Certificate from among the qualifying activities listed. </w:t>
      </w:r>
    </w:p>
    <w:p w14:paraId="7388CCB1" w14:textId="4B4F0017" w:rsidR="00ED1651" w:rsidRPr="00B648CD" w:rsidRDefault="00B648CD" w:rsidP="00B648CD">
      <w:pPr>
        <w:spacing w:before="100" w:beforeAutospacing="1" w:after="100" w:afterAutospacing="1"/>
        <w:jc w:val="center"/>
        <w:rPr>
          <w:rFonts w:ascii="Avenir" w:eastAsia="Times New Roman" w:hAnsi="Avenir" w:cs="Times New Roman"/>
          <w:sz w:val="22"/>
          <w:szCs w:val="16"/>
          <w:u w:val="single"/>
        </w:rPr>
      </w:pPr>
      <w:r w:rsidRPr="00B648CD">
        <w:rPr>
          <w:rFonts w:ascii="Avenir" w:eastAsia="Times New Roman" w:hAnsi="Avenir" w:cs="Times New Roman"/>
          <w:b/>
          <w:sz w:val="22"/>
          <w:szCs w:val="16"/>
        </w:rPr>
        <w:t xml:space="preserve">Completed worksheets </w:t>
      </w:r>
      <w:r w:rsidR="006B49A4">
        <w:rPr>
          <w:rFonts w:ascii="Avenir" w:eastAsia="Times New Roman" w:hAnsi="Avenir" w:cs="Times New Roman"/>
          <w:b/>
          <w:sz w:val="22"/>
          <w:szCs w:val="16"/>
        </w:rPr>
        <w:t>should be submitted at the earliest opportunity to the World Affairs Council</w:t>
      </w:r>
      <w:r w:rsidR="009416E4">
        <w:rPr>
          <w:rFonts w:ascii="Avenir" w:eastAsia="Times New Roman" w:hAnsi="Avenir" w:cs="Times New Roman"/>
          <w:b/>
          <w:sz w:val="22"/>
          <w:szCs w:val="16"/>
        </w:rPr>
        <w:t xml:space="preserve"> of Greater Reading</w:t>
      </w:r>
      <w:r w:rsidR="006B49A4">
        <w:rPr>
          <w:rFonts w:ascii="Avenir" w:eastAsia="Times New Roman" w:hAnsi="Avenir" w:cs="Times New Roman"/>
          <w:b/>
          <w:sz w:val="22"/>
          <w:szCs w:val="16"/>
        </w:rPr>
        <w:t>, but not later than May 31</w:t>
      </w:r>
      <w:r w:rsidR="009416E4">
        <w:rPr>
          <w:rFonts w:ascii="Avenir" w:eastAsia="Times New Roman" w:hAnsi="Avenir" w:cs="Times New Roman"/>
          <w:b/>
          <w:sz w:val="22"/>
          <w:szCs w:val="16"/>
        </w:rPr>
        <w:t xml:space="preserve"> </w:t>
      </w:r>
      <w:r w:rsidR="006B49A4">
        <w:rPr>
          <w:rFonts w:ascii="Avenir" w:eastAsia="Times New Roman" w:hAnsi="Avenir" w:cs="Times New Roman"/>
          <w:b/>
          <w:sz w:val="22"/>
          <w:szCs w:val="16"/>
        </w:rPr>
        <w:t xml:space="preserve">to be Included </w:t>
      </w:r>
      <w:r w:rsidR="006F29C8">
        <w:rPr>
          <w:rFonts w:ascii="Avenir" w:eastAsia="Times New Roman" w:hAnsi="Avenir" w:cs="Times New Roman"/>
          <w:b/>
          <w:sz w:val="22"/>
          <w:szCs w:val="16"/>
        </w:rPr>
        <w:t>i</w:t>
      </w:r>
      <w:r w:rsidR="006B49A4">
        <w:rPr>
          <w:rFonts w:ascii="Avenir" w:eastAsia="Times New Roman" w:hAnsi="Avenir" w:cs="Times New Roman"/>
          <w:b/>
          <w:sz w:val="22"/>
          <w:szCs w:val="16"/>
        </w:rPr>
        <w:t xml:space="preserve">n </w:t>
      </w:r>
      <w:r w:rsidR="006F29C8">
        <w:rPr>
          <w:rFonts w:ascii="Avenir" w:eastAsia="Times New Roman" w:hAnsi="Avenir" w:cs="Times New Roman"/>
          <w:b/>
          <w:sz w:val="22"/>
          <w:szCs w:val="16"/>
        </w:rPr>
        <w:t>this year's</w:t>
      </w:r>
      <w:r w:rsidR="006B49A4">
        <w:rPr>
          <w:rFonts w:ascii="Avenir" w:eastAsia="Times New Roman" w:hAnsi="Avenir" w:cs="Times New Roman"/>
          <w:b/>
          <w:sz w:val="22"/>
          <w:szCs w:val="16"/>
        </w:rPr>
        <w:t xml:space="preserve"> awards.</w:t>
      </w:r>
    </w:p>
    <w:p w14:paraId="6221862E" w14:textId="10E837A9" w:rsidR="0005515C" w:rsidRDefault="0005515C" w:rsidP="000551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certify completion of the activities indicated below,</w:t>
      </w:r>
      <w:r w:rsidR="006B49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qualify for the </w:t>
      </w:r>
      <w:r w:rsidR="006B49A4">
        <w:rPr>
          <w:rFonts w:ascii="Times New Roman" w:eastAsia="Times New Roman" w:hAnsi="Times New Roman" w:cs="Times New Roman"/>
        </w:rPr>
        <w:t>WAC Reading</w:t>
      </w:r>
      <w:r>
        <w:rPr>
          <w:rFonts w:ascii="Times New Roman" w:eastAsia="Times New Roman" w:hAnsi="Times New Roman" w:cs="Times New Roman"/>
        </w:rPr>
        <w:t xml:space="preserve"> Global Scholars Certificate.</w:t>
      </w:r>
    </w:p>
    <w:p w14:paraId="3B25717F" w14:textId="77777777" w:rsidR="0005515C" w:rsidRDefault="0005515C" w:rsidP="0005515C">
      <w:pPr>
        <w:jc w:val="both"/>
        <w:rPr>
          <w:rFonts w:ascii="Times New Roman" w:eastAsia="Times New Roman" w:hAnsi="Times New Roman" w:cs="Times New Roman"/>
        </w:rPr>
      </w:pPr>
    </w:p>
    <w:p w14:paraId="267FE65C" w14:textId="77777777" w:rsidR="0005515C" w:rsidRDefault="0005515C" w:rsidP="0005515C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Signed: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Date: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3B52D5E" w14:textId="77777777" w:rsidR="0005515C" w:rsidRDefault="0005515C" w:rsidP="0005515C">
      <w:pPr>
        <w:jc w:val="both"/>
        <w:rPr>
          <w:rFonts w:ascii="Times New Roman" w:eastAsia="Times New Roman" w:hAnsi="Times New Roman" w:cs="Times New Roman"/>
          <w:u w:val="single"/>
        </w:rPr>
      </w:pPr>
    </w:p>
    <w:p w14:paraId="43244C25" w14:textId="77777777" w:rsidR="009416E4" w:rsidRDefault="009416E4" w:rsidP="0005515C">
      <w:pPr>
        <w:jc w:val="center"/>
        <w:rPr>
          <w:rFonts w:ascii="Times New Roman" w:eastAsia="Times New Roman" w:hAnsi="Times New Roman" w:cs="Times New Roman"/>
        </w:rPr>
      </w:pPr>
    </w:p>
    <w:p w14:paraId="289A2FBD" w14:textId="14E57E20" w:rsidR="0005515C" w:rsidRDefault="0005515C" w:rsidP="000551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Send completed worksheets to:</w:t>
      </w:r>
    </w:p>
    <w:p w14:paraId="3E262F2A" w14:textId="2A8214DE" w:rsidR="0005515C" w:rsidRDefault="007E0525" w:rsidP="000551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World Affairs Council of Greater Reading</w:t>
      </w:r>
    </w:p>
    <w:p w14:paraId="44CF774F" w14:textId="77777777" w:rsidR="009416E4" w:rsidRDefault="00D03603" w:rsidP="00D0360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O. Box 6301</w:t>
      </w:r>
    </w:p>
    <w:p w14:paraId="5747BC35" w14:textId="0DE5D2AA" w:rsidR="0005515C" w:rsidRDefault="00D03603" w:rsidP="00D0360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Reading, PA  19610</w:t>
      </w:r>
    </w:p>
    <w:p w14:paraId="3785C5BC" w14:textId="77777777" w:rsidR="00D4701E" w:rsidRDefault="00D4701E" w:rsidP="00D470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</w:t>
      </w:r>
    </w:p>
    <w:p w14:paraId="33930AF5" w14:textId="036868F2" w:rsidR="00D4701E" w:rsidRDefault="00D4701E" w:rsidP="00D4701E">
      <w:pPr>
        <w:jc w:val="center"/>
        <w:rPr>
          <w:rFonts w:ascii="Times New Roman" w:eastAsia="Times New Roman" w:hAnsi="Times New Roman" w:cs="Times New Roman"/>
          <w:color w:val="5E5E5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D4701E">
        <w:rPr>
          <w:rFonts w:ascii="Times New Roman" w:eastAsia="Times New Roman" w:hAnsi="Times New Roman" w:cs="Times New Roman"/>
          <w:color w:val="5E5E5E"/>
          <w:u w:val="single"/>
        </w:rPr>
        <w:t>submit online at</w:t>
      </w:r>
      <w:r w:rsidRPr="00D4701E">
        <w:rPr>
          <w:rFonts w:ascii="Times New Roman" w:eastAsia="Times New Roman" w:hAnsi="Times New Roman" w:cs="Times New Roman"/>
          <w:color w:val="5E5E5E"/>
        </w:rPr>
        <w:t xml:space="preserve">: </w:t>
      </w:r>
      <w:hyperlink r:id="rId8" w:history="1">
        <w:r w:rsidRPr="002B2F5E">
          <w:rPr>
            <w:rStyle w:val="Hyperlink"/>
            <w:rFonts w:ascii="Times New Roman" w:eastAsia="Times New Roman" w:hAnsi="Times New Roman" w:cs="Times New Roman"/>
          </w:rPr>
          <w:t>contactus@wacreading.com</w:t>
        </w:r>
      </w:hyperlink>
    </w:p>
    <w:p w14:paraId="7F51C4F9" w14:textId="4DE3A7DD" w:rsidR="00ED1651" w:rsidRDefault="00D03603" w:rsidP="00D03603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1ABA214" wp14:editId="2075961C">
            <wp:extent cx="4632960" cy="1162695"/>
            <wp:effectExtent l="0" t="0" r="0" b="0"/>
            <wp:docPr id="541055845" name="Picture 541055845" descr="A white rectangular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55845" name="Picture 541055845" descr="A white rectangular sign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0545" cy="11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0B90" w14:textId="77777777" w:rsidR="00FE72ED" w:rsidRPr="00FE72ED" w:rsidRDefault="00ED1651" w:rsidP="00FE72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D1651">
        <w:rPr>
          <w:rFonts w:ascii="Avenir" w:eastAsia="Times New Roman" w:hAnsi="Avenir" w:cs="Times New Roman"/>
          <w:sz w:val="32"/>
          <w:szCs w:val="32"/>
        </w:rPr>
        <w:t xml:space="preserve">GLOBAL SCHOLARS CERTIFICATE </w:t>
      </w:r>
      <w:r w:rsidR="007B7DCA">
        <w:rPr>
          <w:rFonts w:ascii="Avenir" w:eastAsia="Times New Roman" w:hAnsi="Avenir" w:cs="Times New Roman"/>
          <w:sz w:val="32"/>
          <w:szCs w:val="32"/>
        </w:rPr>
        <w:t>WORKSHEET</w:t>
      </w:r>
    </w:p>
    <w:p w14:paraId="215D5447" w14:textId="33C1BD79" w:rsidR="00ED1651" w:rsidRPr="00ED1651" w:rsidRDefault="00ED1651" w:rsidP="00ED165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1651">
        <w:rPr>
          <w:rFonts w:ascii="ACaslonPro" w:eastAsia="Times New Roman" w:hAnsi="ACaslonPro" w:cs="Times New Roman"/>
          <w:b/>
          <w:bCs/>
        </w:rPr>
        <w:t>Academic World</w:t>
      </w:r>
      <w:r w:rsidR="00EF0D54">
        <w:rPr>
          <w:rFonts w:ascii="ACaslonPro" w:eastAsia="Times New Roman" w:hAnsi="ACaslonPro" w:cs="Times New Roman"/>
          <w:b/>
          <w:bCs/>
        </w:rPr>
        <w:t xml:space="preserve"> </w:t>
      </w:r>
      <w:r w:rsidRPr="00ED1651">
        <w:rPr>
          <w:rFonts w:ascii="ACaslonPro" w:eastAsia="Times New Roman" w:hAnsi="ACaslonPro" w:cs="Times New Roman"/>
          <w:b/>
          <w:bCs/>
        </w:rPr>
        <w:t xml:space="preserve">Quest Team Member </w:t>
      </w:r>
      <w:r>
        <w:rPr>
          <w:rFonts w:ascii="ACaslonPro" w:eastAsia="Times New Roman" w:hAnsi="ACaslonPro" w:cs="Times New Roman"/>
          <w:b/>
          <w:bCs/>
        </w:rPr>
        <w:tab/>
      </w:r>
      <w:r>
        <w:rPr>
          <w:rFonts w:ascii="ACaslonPro" w:eastAsia="Times New Roman" w:hAnsi="ACaslonPro" w:cs="Times New Roman"/>
          <w:b/>
          <w:bCs/>
        </w:rPr>
        <w:tab/>
      </w:r>
      <w:r>
        <w:rPr>
          <w:rFonts w:ascii="ACaslonPro" w:eastAsia="Times New Roman" w:hAnsi="ACaslonPro" w:cs="Times New Roman"/>
          <w:b/>
          <w:bCs/>
        </w:rPr>
        <w:tab/>
      </w:r>
      <w:r>
        <w:rPr>
          <w:rFonts w:ascii="ACaslonPro" w:eastAsia="Times New Roman" w:hAnsi="ACaslonPro" w:cs="Times New Roman"/>
          <w:b/>
          <w:bCs/>
        </w:rPr>
        <w:tab/>
      </w:r>
      <w:r w:rsidR="0005515C">
        <w:rPr>
          <w:rFonts w:ascii="ACaslonPro" w:eastAsia="Times New Roman" w:hAnsi="ACaslonPro" w:cs="Times New Roman"/>
          <w:b/>
          <w:bCs/>
        </w:rPr>
        <w:t>5</w:t>
      </w:r>
      <w:r w:rsidR="00C11849">
        <w:rPr>
          <w:rFonts w:ascii="ACaslonPro" w:eastAsia="Times New Roman" w:hAnsi="ACaslonPro" w:cs="Times New Roman"/>
          <w:b/>
          <w:bCs/>
        </w:rPr>
        <w:t>0 Points</w:t>
      </w:r>
    </w:p>
    <w:p w14:paraId="1476EDC7" w14:textId="77777777" w:rsidR="00ED1651" w:rsidRDefault="0005515C" w:rsidP="00ED1651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ED1651" w:rsidRPr="00ED1651">
        <w:rPr>
          <w:rFonts w:ascii="Avenir" w:eastAsia="Times New Roman" w:hAnsi="Avenir" w:cs="Times New Roman"/>
          <w:sz w:val="16"/>
          <w:szCs w:val="16"/>
        </w:rPr>
        <w:br/>
      </w:r>
      <w:r w:rsidR="00ED1651">
        <w:rPr>
          <w:rFonts w:ascii="Avenir" w:eastAsia="Times New Roman" w:hAnsi="Avenir" w:cs="Times New Roman"/>
          <w:sz w:val="16"/>
          <w:szCs w:val="16"/>
        </w:rPr>
        <w:t>Team Name / School</w:t>
      </w:r>
    </w:p>
    <w:p w14:paraId="318CB7CC" w14:textId="77777777" w:rsidR="00C11849" w:rsidRDefault="0005515C" w:rsidP="00C11849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C11849" w:rsidRPr="00ED1651">
        <w:rPr>
          <w:rFonts w:ascii="Avenir" w:eastAsia="Times New Roman" w:hAnsi="Avenir" w:cs="Times New Roman"/>
          <w:sz w:val="16"/>
          <w:szCs w:val="16"/>
        </w:rPr>
        <w:br/>
      </w:r>
      <w:r w:rsidR="00C11849">
        <w:rPr>
          <w:rFonts w:ascii="Avenir" w:eastAsia="Times New Roman" w:hAnsi="Avenir" w:cs="Times New Roman"/>
          <w:sz w:val="16"/>
          <w:szCs w:val="16"/>
        </w:rPr>
        <w:t>Name of Teacher / Coach</w:t>
      </w:r>
    </w:p>
    <w:p w14:paraId="7E73D20A" w14:textId="068F1DE4" w:rsidR="00FE72ED" w:rsidRDefault="0005515C" w:rsidP="00ED1651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C11849" w:rsidRPr="00ED1651">
        <w:rPr>
          <w:rFonts w:ascii="Avenir" w:eastAsia="Times New Roman" w:hAnsi="Avenir" w:cs="Times New Roman"/>
          <w:sz w:val="16"/>
          <w:szCs w:val="16"/>
        </w:rPr>
        <w:br/>
      </w:r>
      <w:r w:rsidR="00C11849">
        <w:rPr>
          <w:rFonts w:ascii="Avenir" w:eastAsia="Times New Roman" w:hAnsi="Avenir" w:cs="Times New Roman"/>
          <w:sz w:val="16"/>
          <w:szCs w:val="16"/>
        </w:rPr>
        <w:t>Email / Phone # Of Teacher / Coach</w:t>
      </w:r>
      <w:r>
        <w:rPr>
          <w:rFonts w:ascii="Avenir" w:eastAsia="Times New Roman" w:hAnsi="Avenir" w:cs="Times New Roman"/>
          <w:sz w:val="16"/>
          <w:szCs w:val="16"/>
        </w:rPr>
        <w:t xml:space="preserve">                                                       </w:t>
      </w:r>
      <w:r w:rsidR="006B49A4">
        <w:rPr>
          <w:rFonts w:ascii="Avenir" w:eastAsia="Times New Roman" w:hAnsi="Avenir" w:cs="Times New Roman"/>
          <w:sz w:val="16"/>
          <w:szCs w:val="16"/>
        </w:rPr>
        <w:t>WAC Reading</w:t>
      </w:r>
      <w:r w:rsidR="00C11849">
        <w:rPr>
          <w:rFonts w:ascii="ACaslonPro" w:eastAsia="Times New Roman" w:hAnsi="ACaslonPro" w:cs="Times New Roman"/>
          <w:sz w:val="16"/>
          <w:szCs w:val="16"/>
        </w:rPr>
        <w:t xml:space="preserve"> will verify participation through team registrations.</w:t>
      </w:r>
      <w:r w:rsidR="00C11849" w:rsidRPr="00ED1651">
        <w:rPr>
          <w:rFonts w:ascii="ACaslonPro" w:eastAsia="Times New Roman" w:hAnsi="ACaslonPro" w:cs="Times New Roman"/>
          <w:b/>
          <w:bCs/>
        </w:rPr>
        <w:t xml:space="preserve"> </w:t>
      </w:r>
    </w:p>
    <w:p w14:paraId="61F9BAF4" w14:textId="77777777" w:rsidR="00BF71CB" w:rsidRPr="00BF71CB" w:rsidRDefault="00BF71CB" w:rsidP="00ED1651">
      <w:pPr>
        <w:spacing w:before="100" w:beforeAutospacing="1" w:after="100" w:afterAutospacing="1"/>
        <w:rPr>
          <w:rFonts w:ascii="ACaslonPro" w:eastAsia="Times New Roman" w:hAnsi="ACaslonPro" w:cs="Times New Roman"/>
          <w:b/>
          <w:sz w:val="12"/>
          <w:szCs w:val="12"/>
        </w:rPr>
      </w:pPr>
    </w:p>
    <w:p w14:paraId="5E3FB5E9" w14:textId="687D047A" w:rsidR="00ED1651" w:rsidRPr="00ED1651" w:rsidRDefault="006B49A4" w:rsidP="00ED1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>
        <w:rPr>
          <w:rFonts w:ascii="ACaslonPro" w:eastAsia="Times New Roman" w:hAnsi="ACaslonPro" w:cs="Times New Roman"/>
          <w:b/>
        </w:rPr>
        <w:t>WAC of Greater Reading</w:t>
      </w:r>
      <w:r w:rsidR="00ED1651" w:rsidRPr="00ED1651">
        <w:rPr>
          <w:rFonts w:ascii="ACaslonPro" w:eastAsia="Times New Roman" w:hAnsi="ACaslonPro" w:cs="Times New Roman"/>
          <w:b/>
        </w:rPr>
        <w:t xml:space="preserve"> Public Events </w:t>
      </w:r>
      <w:r w:rsidR="00443DC1">
        <w:rPr>
          <w:rFonts w:ascii="ACaslonPro" w:eastAsia="Times New Roman" w:hAnsi="ACaslonPro" w:cs="Times New Roman"/>
          <w:b/>
        </w:rPr>
        <w:t xml:space="preserve">/ </w:t>
      </w:r>
      <w:r w:rsidR="00A7710C">
        <w:rPr>
          <w:rFonts w:ascii="ACaslonPro" w:eastAsia="Times New Roman" w:hAnsi="ACaslonPro" w:cs="Times New Roman"/>
          <w:b/>
        </w:rPr>
        <w:t>or WAC of Greater Reading speaker</w:t>
      </w:r>
      <w:r w:rsidR="00CE4166">
        <w:rPr>
          <w:rFonts w:ascii="ACaslonPro" w:eastAsia="Times New Roman" w:hAnsi="ACaslonPro" w:cs="Times New Roman"/>
          <w:b/>
        </w:rPr>
        <w:t xml:space="preserve"> brought to your </w:t>
      </w:r>
      <w:r w:rsidR="00A7710C">
        <w:rPr>
          <w:rFonts w:ascii="ACaslonPro" w:eastAsia="Times New Roman" w:hAnsi="ACaslonPro" w:cs="Times New Roman"/>
          <w:b/>
        </w:rPr>
        <w:t>H</w:t>
      </w:r>
      <w:r w:rsidR="00CE4166">
        <w:rPr>
          <w:rFonts w:ascii="ACaslonPro" w:eastAsia="Times New Roman" w:hAnsi="ACaslonPro" w:cs="Times New Roman"/>
          <w:b/>
        </w:rPr>
        <w:t>igh Schoo</w:t>
      </w:r>
      <w:r w:rsidR="00350EA7">
        <w:rPr>
          <w:rFonts w:ascii="ACaslonPro" w:eastAsia="Times New Roman" w:hAnsi="ACaslonPro" w:cs="Times New Roman"/>
          <w:b/>
        </w:rPr>
        <w:t>l</w:t>
      </w:r>
      <w:r w:rsidR="00D66FDD">
        <w:rPr>
          <w:rFonts w:ascii="ACaslonPro" w:eastAsia="Times New Roman" w:hAnsi="ACaslonPro" w:cs="Times New Roman"/>
          <w:b/>
        </w:rPr>
        <w:tab/>
      </w:r>
      <w:r w:rsidR="00CE4166">
        <w:rPr>
          <w:rFonts w:ascii="ACaslonPro" w:eastAsia="Times New Roman" w:hAnsi="ACaslonPro" w:cs="Times New Roman"/>
          <w:b/>
        </w:rPr>
        <w:t xml:space="preserve"> </w:t>
      </w:r>
      <w:r w:rsidR="00ED1651" w:rsidRPr="00ED1651">
        <w:rPr>
          <w:rFonts w:ascii="ACaslonPro" w:eastAsia="Times New Roman" w:hAnsi="ACaslonPro" w:cs="Times New Roman"/>
          <w:b/>
        </w:rPr>
        <w:t xml:space="preserve">15 points </w:t>
      </w:r>
    </w:p>
    <w:p w14:paraId="4D32A314" w14:textId="1D6CDDBB" w:rsidR="00C11849" w:rsidRPr="0005515C" w:rsidRDefault="0005515C" w:rsidP="00C11849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  <w:u w:val="single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  <w:t xml:space="preserve"> </w:t>
      </w:r>
      <w:r w:rsidR="00C11849">
        <w:rPr>
          <w:rFonts w:ascii="Avenir" w:eastAsia="Times New Roman" w:hAnsi="Avenir" w:cs="Times New Roman"/>
          <w:sz w:val="16"/>
          <w:szCs w:val="16"/>
        </w:rPr>
        <w:t>Program Name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>Date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2AA724A3" w14:textId="18E2C18A" w:rsidR="00C11849" w:rsidRDefault="0005515C" w:rsidP="00C11849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C11849" w:rsidRPr="00ED1651">
        <w:rPr>
          <w:rFonts w:ascii="Avenir" w:eastAsia="Times New Roman" w:hAnsi="Avenir" w:cs="Times New Roman"/>
          <w:sz w:val="16"/>
          <w:szCs w:val="16"/>
        </w:rPr>
        <w:br/>
      </w:r>
      <w:r w:rsidR="00C11849">
        <w:rPr>
          <w:rFonts w:ascii="Avenir" w:eastAsia="Times New Roman" w:hAnsi="Avenir" w:cs="Times New Roman"/>
          <w:sz w:val="16"/>
          <w:szCs w:val="16"/>
        </w:rPr>
        <w:t>Program Name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>Date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69354A0B" w14:textId="6B6CFAEB" w:rsidR="00C11849" w:rsidRDefault="0005515C" w:rsidP="00C11849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C11849" w:rsidRPr="00ED1651">
        <w:rPr>
          <w:rFonts w:ascii="Avenir" w:eastAsia="Times New Roman" w:hAnsi="Avenir" w:cs="Times New Roman"/>
          <w:sz w:val="16"/>
          <w:szCs w:val="16"/>
        </w:rPr>
        <w:br/>
      </w:r>
      <w:r w:rsidR="00C11849">
        <w:rPr>
          <w:rFonts w:ascii="Avenir" w:eastAsia="Times New Roman" w:hAnsi="Avenir" w:cs="Times New Roman"/>
          <w:sz w:val="16"/>
          <w:szCs w:val="16"/>
        </w:rPr>
        <w:t>Program Name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>Date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3C66771E" w14:textId="3EE24B99" w:rsidR="00B823E7" w:rsidRPr="00B823E7" w:rsidRDefault="0005515C" w:rsidP="00B823E7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C11849" w:rsidRPr="00ED1651">
        <w:rPr>
          <w:rFonts w:ascii="Avenir" w:eastAsia="Times New Roman" w:hAnsi="Avenir" w:cs="Times New Roman"/>
          <w:sz w:val="16"/>
          <w:szCs w:val="16"/>
        </w:rPr>
        <w:br/>
      </w:r>
      <w:r w:rsidR="00C11849">
        <w:rPr>
          <w:rFonts w:ascii="Avenir" w:eastAsia="Times New Roman" w:hAnsi="Avenir" w:cs="Times New Roman"/>
          <w:sz w:val="16"/>
          <w:szCs w:val="16"/>
        </w:rPr>
        <w:t>Program Name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>Date</w:t>
      </w:r>
      <w:r w:rsidR="00C11849">
        <w:rPr>
          <w:rFonts w:ascii="Avenir" w:eastAsia="Times New Roman" w:hAnsi="Avenir" w:cs="Times New Roman"/>
          <w:sz w:val="16"/>
          <w:szCs w:val="16"/>
        </w:rPr>
        <w:tab/>
      </w:r>
      <w:r w:rsidR="00C11849"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4FC28579" w14:textId="77777777" w:rsidR="00BF71CB" w:rsidRPr="00B823E7" w:rsidRDefault="00BF71CB" w:rsidP="00BF71C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</w:rPr>
        <w:t>Continue on separate sheet for additional entries</w:t>
      </w:r>
    </w:p>
    <w:p w14:paraId="19D44B94" w14:textId="214D257B" w:rsidR="00F6451A" w:rsidRPr="00ED1651" w:rsidRDefault="00CE4166" w:rsidP="00F6451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>
        <w:rPr>
          <w:rFonts w:ascii="ACaslonPro" w:eastAsia="Times New Roman" w:hAnsi="ACaslonPro" w:cs="Times New Roman"/>
          <w:b/>
        </w:rPr>
        <w:t>WAC of Greater Reading</w:t>
      </w:r>
      <w:r w:rsidR="00F6451A" w:rsidRPr="00ED1651">
        <w:rPr>
          <w:rFonts w:ascii="ACaslonPro" w:eastAsia="Times New Roman" w:hAnsi="ACaslonPro" w:cs="Times New Roman"/>
          <w:b/>
        </w:rPr>
        <w:t xml:space="preserve"> </w:t>
      </w:r>
      <w:r w:rsidR="00F6451A">
        <w:rPr>
          <w:rFonts w:ascii="ACaslonPro" w:eastAsia="Times New Roman" w:hAnsi="ACaslonPro" w:cs="Times New Roman"/>
          <w:b/>
        </w:rPr>
        <w:t>Video Webinars</w:t>
      </w:r>
      <w:r w:rsidR="00F6451A" w:rsidRPr="00ED1651">
        <w:rPr>
          <w:rFonts w:ascii="ACaslonPro" w:eastAsia="Times New Roman" w:hAnsi="ACaslonPro" w:cs="Times New Roman"/>
          <w:b/>
        </w:rPr>
        <w:t xml:space="preserve"> / </w:t>
      </w:r>
      <w:r w:rsidR="00F6451A">
        <w:rPr>
          <w:rFonts w:ascii="ACaslonPro" w:eastAsia="Times New Roman" w:hAnsi="ACaslonPro" w:cs="Times New Roman"/>
          <w:b/>
        </w:rPr>
        <w:t xml:space="preserve"> Participation 10 points / Participation + </w:t>
      </w:r>
      <w:r>
        <w:rPr>
          <w:rFonts w:ascii="ACaslonPro" w:eastAsia="Times New Roman" w:hAnsi="ACaslonPro" w:cs="Times New Roman"/>
          <w:b/>
        </w:rPr>
        <w:t xml:space="preserve">Written </w:t>
      </w:r>
      <w:r w:rsidR="00F6451A">
        <w:rPr>
          <w:rFonts w:ascii="ACaslonPro" w:eastAsia="Times New Roman" w:hAnsi="ACaslonPro" w:cs="Times New Roman"/>
          <w:b/>
        </w:rPr>
        <w:t xml:space="preserve">Summary </w:t>
      </w:r>
      <w:r w:rsidR="00D66FDD">
        <w:rPr>
          <w:rFonts w:ascii="ACaslonPro" w:eastAsia="Times New Roman" w:hAnsi="ACaslonPro" w:cs="Times New Roman"/>
          <w:b/>
        </w:rPr>
        <w:tab/>
      </w:r>
      <w:r w:rsidR="00F6451A" w:rsidRPr="00ED1651">
        <w:rPr>
          <w:rFonts w:ascii="ACaslonPro" w:eastAsia="Times New Roman" w:hAnsi="ACaslonPro" w:cs="Times New Roman"/>
          <w:b/>
        </w:rPr>
        <w:t xml:space="preserve">15 points </w:t>
      </w:r>
    </w:p>
    <w:p w14:paraId="00641D19" w14:textId="299323B8" w:rsidR="00F6451A" w:rsidRPr="0005515C" w:rsidRDefault="00F6451A" w:rsidP="00F6451A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  <w:u w:val="single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  <w:t xml:space="preserve"> </w:t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Parent Verification</w:t>
      </w:r>
    </w:p>
    <w:p w14:paraId="1BBD01A1" w14:textId="163D4E65" w:rsidR="00F6451A" w:rsidRDefault="00F6451A" w:rsidP="00F6451A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Parent Verification</w:t>
      </w:r>
    </w:p>
    <w:p w14:paraId="3CF44426" w14:textId="4D83562D" w:rsidR="00F6451A" w:rsidRDefault="00F6451A" w:rsidP="00F6451A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Parent Verification</w:t>
      </w:r>
    </w:p>
    <w:p w14:paraId="01E732AF" w14:textId="62E04580" w:rsidR="00F6451A" w:rsidRDefault="00F6451A" w:rsidP="00F6451A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Parent Verification</w:t>
      </w:r>
    </w:p>
    <w:p w14:paraId="50D739B5" w14:textId="03451C9B" w:rsidR="00F6451A" w:rsidRPr="00B823E7" w:rsidRDefault="00F6451A" w:rsidP="00F6451A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</w:rPr>
        <w:t>Continue on separate sheet for additional entries</w:t>
      </w:r>
    </w:p>
    <w:p w14:paraId="4C43F3DF" w14:textId="77777777" w:rsidR="00CE4166" w:rsidRDefault="00CE4166" w:rsidP="005C058B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</w:p>
    <w:p w14:paraId="3302CE4A" w14:textId="15E02601" w:rsidR="00CE4166" w:rsidRDefault="00CE4166" w:rsidP="005C058B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  <w:r>
        <w:rPr>
          <w:rFonts w:ascii="ACaslonPro" w:eastAsia="Times New Roman" w:hAnsi="ACaslonPro" w:cs="Times New Roman"/>
          <w:b/>
          <w:bCs/>
        </w:rPr>
        <w:lastRenderedPageBreak/>
        <w:t>Great Decision Programs – Traditional or High School Programs – Led by a Facilitator</w:t>
      </w:r>
      <w:r w:rsidR="002B2618">
        <w:rPr>
          <w:rFonts w:ascii="ACaslonPro" w:eastAsia="Times New Roman" w:hAnsi="ACaslonPro" w:cs="Times New Roman"/>
          <w:b/>
          <w:bCs/>
        </w:rPr>
        <w:t>-15 points</w:t>
      </w:r>
    </w:p>
    <w:p w14:paraId="0FCB222D" w14:textId="6E99D02E" w:rsidR="00CE4166" w:rsidRPr="0005515C" w:rsidRDefault="00CE4166" w:rsidP="00CE4166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  <w:u w:val="single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  <w:t xml:space="preserve"> </w:t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7EEAC0A8" w14:textId="6B61E397" w:rsidR="00CE4166" w:rsidRDefault="00CE4166" w:rsidP="00CE4166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Verification</w:t>
      </w:r>
    </w:p>
    <w:p w14:paraId="0EEDE299" w14:textId="287DD0E9" w:rsidR="00CE4166" w:rsidRDefault="00CE4166" w:rsidP="00CE4166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Verification</w:t>
      </w:r>
    </w:p>
    <w:p w14:paraId="571ABAE8" w14:textId="1189B740" w:rsidR="00CE4166" w:rsidRDefault="00CE4166" w:rsidP="00CE4166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Program Name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>Date</w:t>
      </w:r>
      <w:r>
        <w:rPr>
          <w:rFonts w:ascii="Avenir" w:eastAsia="Times New Roman" w:hAnsi="Avenir" w:cs="Times New Roman"/>
          <w:sz w:val="16"/>
          <w:szCs w:val="16"/>
        </w:rPr>
        <w:tab/>
      </w:r>
      <w:r>
        <w:rPr>
          <w:rFonts w:ascii="Avenir" w:eastAsia="Times New Roman" w:hAnsi="Avenir" w:cs="Times New Roman"/>
          <w:sz w:val="16"/>
          <w:szCs w:val="16"/>
        </w:rPr>
        <w:tab/>
        <w:t xml:space="preserve"> Verification</w:t>
      </w:r>
    </w:p>
    <w:p w14:paraId="50182C26" w14:textId="77777777" w:rsidR="00CE4166" w:rsidRDefault="00CE4166" w:rsidP="005C058B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</w:p>
    <w:p w14:paraId="2883A203" w14:textId="7AE679A1" w:rsidR="005C058B" w:rsidRPr="00D66FDD" w:rsidRDefault="005C058B" w:rsidP="005C058B">
      <w:pPr>
        <w:spacing w:before="100" w:beforeAutospacing="1" w:after="100" w:afterAutospacing="1"/>
        <w:rPr>
          <w:rFonts w:eastAsia="Times New Roman" w:cstheme="minorHAnsi"/>
          <w:b/>
          <w:bCs/>
        </w:rPr>
      </w:pPr>
      <w:r>
        <w:rPr>
          <w:rFonts w:ascii="ACaslonPro" w:eastAsia="Times New Roman" w:hAnsi="ACaslonPro" w:cs="Times New Roman"/>
          <w:b/>
          <w:bCs/>
        </w:rPr>
        <w:t xml:space="preserve">Other Activities (with </w:t>
      </w:r>
      <w:r w:rsidR="009416E4">
        <w:rPr>
          <w:rFonts w:ascii="ACaslonPro" w:eastAsia="Times New Roman" w:hAnsi="ACaslonPro" w:cs="Times New Roman"/>
          <w:b/>
          <w:bCs/>
        </w:rPr>
        <w:t>WAC Reading</w:t>
      </w:r>
      <w:r>
        <w:rPr>
          <w:rFonts w:ascii="ACaslonPro" w:eastAsia="Times New Roman" w:hAnsi="ACaslonPro" w:cs="Times New Roman"/>
          <w:b/>
          <w:bCs/>
        </w:rPr>
        <w:t xml:space="preserve"> </w:t>
      </w:r>
      <w:r w:rsidR="00FE72ED">
        <w:rPr>
          <w:rFonts w:ascii="ACaslonPro" w:eastAsia="Times New Roman" w:hAnsi="ACaslonPro" w:cs="Times New Roman"/>
          <w:b/>
          <w:bCs/>
        </w:rPr>
        <w:t xml:space="preserve">prior </w:t>
      </w:r>
      <w:r>
        <w:rPr>
          <w:rFonts w:ascii="ACaslonPro" w:eastAsia="Times New Roman" w:hAnsi="ACaslonPro" w:cs="Times New Roman"/>
          <w:b/>
          <w:bCs/>
        </w:rPr>
        <w:t>approval</w:t>
      </w:r>
      <w:r w:rsidR="000A5CE1">
        <w:rPr>
          <w:rFonts w:ascii="ACaslonPro" w:eastAsia="Times New Roman" w:hAnsi="ACaslonPro" w:cs="Times New Roman"/>
          <w:b/>
          <w:bCs/>
        </w:rPr>
        <w:t xml:space="preserve">) </w:t>
      </w:r>
      <w:r w:rsidR="004302BC">
        <w:rPr>
          <w:rFonts w:ascii="ACaslonPro" w:eastAsia="Times New Roman" w:hAnsi="ACaslonPro" w:cs="Times New Roman"/>
          <w:b/>
          <w:bCs/>
        </w:rPr>
        <w:t xml:space="preserve">– email requests to: </w:t>
      </w:r>
      <w:hyperlink r:id="rId9" w:history="1">
        <w:r w:rsidR="002B2618" w:rsidRPr="007D4AA1">
          <w:rPr>
            <w:rStyle w:val="Hyperlink"/>
            <w:rFonts w:ascii="ACaslonPro" w:eastAsia="Times New Roman" w:hAnsi="ACaslonPro" w:cs="Times New Roman"/>
            <w:b/>
            <w:bCs/>
          </w:rPr>
          <w:t>contactus@wacreading.org-</w:t>
        </w:r>
      </w:hyperlink>
      <w:r w:rsidR="002B2618">
        <w:rPr>
          <w:rFonts w:ascii="ACaslonPro" w:eastAsia="Times New Roman" w:hAnsi="ACaslonPro" w:cs="Times New Roman"/>
          <w:b/>
          <w:bCs/>
        </w:rPr>
        <w:t xml:space="preserve">   </w:t>
      </w:r>
      <w:r w:rsidR="0005064A">
        <w:rPr>
          <w:rFonts w:ascii="ACaslonPro" w:eastAsia="Times New Roman" w:hAnsi="ACaslonPro" w:cs="Times New Roman"/>
          <w:b/>
          <w:bCs/>
        </w:rPr>
        <w:t>A maximum of 30 points can be obtained this way.</w:t>
      </w:r>
    </w:p>
    <w:p w14:paraId="5CEB141F" w14:textId="77777777" w:rsidR="005C058B" w:rsidRDefault="0005515C" w:rsidP="005C058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>1 - Activity Name</w:t>
      </w:r>
    </w:p>
    <w:p w14:paraId="416FCA98" w14:textId="77777777" w:rsidR="005C058B" w:rsidRDefault="0005515C" w:rsidP="005C058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>Teacher / Coach / Leader Printed Name</w:t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  <w:t>Verification Signature</w:t>
      </w:r>
    </w:p>
    <w:p w14:paraId="78BC012E" w14:textId="77777777" w:rsidR="005C058B" w:rsidRDefault="0005515C" w:rsidP="005C058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 xml:space="preserve">Contact Info (Phone / Email) </w:t>
      </w:r>
    </w:p>
    <w:p w14:paraId="5F864B5A" w14:textId="77777777" w:rsidR="005C058B" w:rsidRDefault="0005515C" w:rsidP="005C058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>2 - Activity Name</w:t>
      </w:r>
    </w:p>
    <w:p w14:paraId="3E05AF76" w14:textId="77777777" w:rsidR="005C058B" w:rsidRDefault="0005515C" w:rsidP="005C058B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>Teacher / Coach / Leader Printed Name</w:t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</w:r>
      <w:r w:rsidR="005C058B">
        <w:rPr>
          <w:rFonts w:ascii="Avenir" w:eastAsia="Times New Roman" w:hAnsi="Avenir" w:cs="Times New Roman"/>
          <w:sz w:val="16"/>
          <w:szCs w:val="16"/>
        </w:rPr>
        <w:tab/>
        <w:t>Verification Signature</w:t>
      </w:r>
    </w:p>
    <w:p w14:paraId="299C10FE" w14:textId="77777777" w:rsidR="00F6451A" w:rsidRDefault="0005515C" w:rsidP="00FE72ED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5C058B" w:rsidRPr="00ED1651">
        <w:rPr>
          <w:rFonts w:ascii="Avenir" w:eastAsia="Times New Roman" w:hAnsi="Avenir" w:cs="Times New Roman"/>
          <w:sz w:val="16"/>
          <w:szCs w:val="16"/>
        </w:rPr>
        <w:br/>
      </w:r>
      <w:r w:rsidR="005C058B">
        <w:rPr>
          <w:rFonts w:ascii="Avenir" w:eastAsia="Times New Roman" w:hAnsi="Avenir" w:cs="Times New Roman"/>
          <w:sz w:val="16"/>
          <w:szCs w:val="16"/>
        </w:rPr>
        <w:t>Contact Info (Phone / Email)</w:t>
      </w:r>
      <w:r w:rsidR="00FE72ED" w:rsidRPr="00FE72ED">
        <w:rPr>
          <w:rFonts w:ascii="Avenir" w:eastAsia="Times New Roman" w:hAnsi="Avenir" w:cs="Times New Roman"/>
          <w:sz w:val="16"/>
          <w:szCs w:val="16"/>
        </w:rPr>
        <w:t xml:space="preserve"> </w:t>
      </w:r>
    </w:p>
    <w:p w14:paraId="3F59E3B7" w14:textId="77777777" w:rsidR="00D66FDD" w:rsidRPr="00D66FDD" w:rsidRDefault="00D66FDD" w:rsidP="00FE72ED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  <w:sz w:val="16"/>
          <w:szCs w:val="16"/>
        </w:rPr>
      </w:pPr>
    </w:p>
    <w:p w14:paraId="16F5B83B" w14:textId="3355C2A2" w:rsidR="00FE72ED" w:rsidRPr="00F6451A" w:rsidRDefault="00FE72ED" w:rsidP="00FE72ED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 w:rsidRPr="00ED1651">
        <w:rPr>
          <w:rFonts w:ascii="ACaslonPro" w:eastAsia="Times New Roman" w:hAnsi="ACaslonPro" w:cs="Times New Roman"/>
          <w:b/>
          <w:bCs/>
        </w:rPr>
        <w:t xml:space="preserve">Academic </w:t>
      </w:r>
      <w:r w:rsidR="00EF0D54" w:rsidRPr="00ED1651">
        <w:rPr>
          <w:rFonts w:ascii="ACaslonPro" w:eastAsia="Times New Roman" w:hAnsi="ACaslonPro" w:cs="Times New Roman"/>
          <w:b/>
          <w:bCs/>
        </w:rPr>
        <w:t>World Quest</w:t>
      </w:r>
      <w:r w:rsidRPr="00ED1651">
        <w:rPr>
          <w:rFonts w:ascii="ACaslonPro" w:eastAsia="Times New Roman" w:hAnsi="ACaslonPro" w:cs="Times New Roman"/>
          <w:b/>
          <w:bCs/>
        </w:rPr>
        <w:t xml:space="preserve"> </w:t>
      </w:r>
      <w:r w:rsidR="009416E4">
        <w:rPr>
          <w:rFonts w:ascii="ACaslonPro" w:eastAsia="Times New Roman" w:hAnsi="ACaslonPro" w:cs="Times New Roman"/>
          <w:b/>
          <w:bCs/>
        </w:rPr>
        <w:t xml:space="preserve">WAC Reading </w:t>
      </w:r>
      <w:r w:rsidR="008709B1">
        <w:rPr>
          <w:rFonts w:ascii="ACaslonPro" w:eastAsia="Times New Roman" w:hAnsi="ACaslonPro" w:cs="Times New Roman"/>
          <w:b/>
          <w:bCs/>
        </w:rPr>
        <w:t xml:space="preserve">Winner/ </w:t>
      </w:r>
      <w:r w:rsidR="001E46A3">
        <w:rPr>
          <w:rFonts w:ascii="ACaslonPro" w:eastAsia="Times New Roman" w:hAnsi="ACaslonPro" w:cs="Times New Roman"/>
          <w:b/>
          <w:bCs/>
        </w:rPr>
        <w:t>WAC of America</w:t>
      </w:r>
      <w:r w:rsidR="006C0EAF">
        <w:rPr>
          <w:rFonts w:ascii="ACaslonPro" w:eastAsia="Times New Roman" w:hAnsi="ACaslonPro" w:cs="Times New Roman"/>
          <w:b/>
          <w:bCs/>
        </w:rPr>
        <w:t xml:space="preserve"> WorldQuest</w:t>
      </w:r>
      <w:r>
        <w:rPr>
          <w:rFonts w:ascii="ACaslonPro" w:eastAsia="Times New Roman" w:hAnsi="ACaslonPro" w:cs="Times New Roman"/>
          <w:b/>
          <w:bCs/>
        </w:rPr>
        <w:t xml:space="preserve"> </w:t>
      </w:r>
      <w:r w:rsidRPr="00ED1651">
        <w:rPr>
          <w:rFonts w:ascii="ACaslonPro" w:eastAsia="Times New Roman" w:hAnsi="ACaslonPro" w:cs="Times New Roman"/>
          <w:b/>
          <w:bCs/>
        </w:rPr>
        <w:t xml:space="preserve">Team Member </w:t>
      </w:r>
      <w:r>
        <w:rPr>
          <w:rFonts w:ascii="ACaslonPro" w:eastAsia="Times New Roman" w:hAnsi="ACaslonPro" w:cs="Times New Roman"/>
          <w:b/>
          <w:bCs/>
        </w:rPr>
        <w:tab/>
        <w:t>50 Points</w:t>
      </w:r>
    </w:p>
    <w:p w14:paraId="6BA96228" w14:textId="77777777" w:rsidR="00FE72ED" w:rsidRDefault="00FE72ED" w:rsidP="00FE72ED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Team Name / School</w:t>
      </w:r>
    </w:p>
    <w:p w14:paraId="5C27979C" w14:textId="77777777" w:rsidR="00FE72ED" w:rsidRDefault="00FE72ED" w:rsidP="00FE72ED">
      <w:pPr>
        <w:spacing w:before="100" w:beforeAutospacing="1" w:after="100" w:afterAutospacing="1"/>
        <w:rPr>
          <w:rFonts w:ascii="Avenir" w:eastAsia="Times New Roman" w:hAnsi="Avenir" w:cs="Times New Roman"/>
          <w:sz w:val="16"/>
          <w:szCs w:val="16"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Pr="00ED1651">
        <w:rPr>
          <w:rFonts w:ascii="Avenir" w:eastAsia="Times New Roman" w:hAnsi="Avenir" w:cs="Times New Roman"/>
          <w:sz w:val="16"/>
          <w:szCs w:val="16"/>
        </w:rPr>
        <w:br/>
      </w:r>
      <w:r>
        <w:rPr>
          <w:rFonts w:ascii="Avenir" w:eastAsia="Times New Roman" w:hAnsi="Avenir" w:cs="Times New Roman"/>
          <w:sz w:val="16"/>
          <w:szCs w:val="16"/>
        </w:rPr>
        <w:t>Name of Teacher / Coach</w:t>
      </w:r>
    </w:p>
    <w:p w14:paraId="70CA697F" w14:textId="6387796B" w:rsidR="009416E4" w:rsidRDefault="004302BC" w:rsidP="004302BC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>
        <w:rPr>
          <w:rFonts w:ascii="Avenir" w:eastAsia="Times New Roman" w:hAnsi="Avenir" w:cs="Times New Roman"/>
          <w:sz w:val="16"/>
          <w:szCs w:val="16"/>
          <w:u w:val="single"/>
        </w:rPr>
        <w:tab/>
      </w:r>
      <w:r w:rsidR="00FE72ED" w:rsidRPr="00ED1651">
        <w:rPr>
          <w:rFonts w:ascii="Avenir" w:eastAsia="Times New Roman" w:hAnsi="Avenir" w:cs="Times New Roman"/>
          <w:sz w:val="16"/>
          <w:szCs w:val="16"/>
        </w:rPr>
        <w:br/>
      </w:r>
      <w:r w:rsidR="00FE72ED">
        <w:rPr>
          <w:rFonts w:ascii="Avenir" w:eastAsia="Times New Roman" w:hAnsi="Avenir" w:cs="Times New Roman"/>
          <w:sz w:val="16"/>
          <w:szCs w:val="16"/>
        </w:rPr>
        <w:t xml:space="preserve">Email / Phone # Of Teacher / Coach                                                         </w:t>
      </w:r>
      <w:r w:rsidR="00FE72ED">
        <w:rPr>
          <w:rFonts w:ascii="ACaslonPro" w:eastAsia="Times New Roman" w:hAnsi="ACaslonPro" w:cs="Times New Roman"/>
          <w:sz w:val="16"/>
          <w:szCs w:val="16"/>
        </w:rPr>
        <w:t>*</w:t>
      </w:r>
      <w:r w:rsidR="009416E4">
        <w:rPr>
          <w:rFonts w:ascii="ACaslonPro" w:eastAsia="Times New Roman" w:hAnsi="ACaslonPro" w:cs="Times New Roman"/>
          <w:sz w:val="16"/>
          <w:szCs w:val="16"/>
        </w:rPr>
        <w:t xml:space="preserve">WAC Reading </w:t>
      </w:r>
      <w:r w:rsidR="00FE72ED">
        <w:rPr>
          <w:rFonts w:ascii="ACaslonPro" w:eastAsia="Times New Roman" w:hAnsi="ACaslonPro" w:cs="Times New Roman"/>
          <w:sz w:val="16"/>
          <w:szCs w:val="16"/>
        </w:rPr>
        <w:t>will verify participation through team registrations.</w:t>
      </w:r>
      <w:r w:rsidR="00FE72ED" w:rsidRPr="00ED1651">
        <w:rPr>
          <w:rFonts w:ascii="ACaslonPro" w:eastAsia="Times New Roman" w:hAnsi="ACaslonPro" w:cs="Times New Roman"/>
          <w:b/>
          <w:bCs/>
        </w:rPr>
        <w:t xml:space="preserve"> </w:t>
      </w:r>
    </w:p>
    <w:p w14:paraId="5D26EFA9" w14:textId="77777777" w:rsidR="00D66FDD" w:rsidRDefault="00D66FDD" w:rsidP="004302BC">
      <w:pPr>
        <w:spacing w:before="100" w:beforeAutospacing="1" w:after="100" w:afterAutospacing="1"/>
        <w:rPr>
          <w:rFonts w:ascii="ACaslonPro" w:eastAsia="Times New Roman" w:hAnsi="ACaslonPro" w:cs="Times New Roman"/>
          <w:b/>
          <w:bCs/>
        </w:rPr>
      </w:pPr>
    </w:p>
    <w:p w14:paraId="0E133D69" w14:textId="4F421F3E" w:rsidR="000E07B3" w:rsidRPr="00F6451A" w:rsidRDefault="00D66FDD" w:rsidP="00D66F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279356F" wp14:editId="5F03C840">
            <wp:extent cx="3191532" cy="800952"/>
            <wp:effectExtent l="0" t="0" r="0" b="0"/>
            <wp:docPr id="391433398" name="Picture 391433398" descr="A white rectangular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33398" name="Picture 391433398" descr="A white rectangular sign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7527" cy="80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7B3" w:rsidRPr="00F6451A" w:rsidSect="00930E09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7F42" w14:textId="77777777" w:rsidR="007C40A6" w:rsidRDefault="007C40A6">
      <w:r>
        <w:separator/>
      </w:r>
    </w:p>
  </w:endnote>
  <w:endnote w:type="continuationSeparator" w:id="0">
    <w:p w14:paraId="2A1F5730" w14:textId="77777777" w:rsidR="007C40A6" w:rsidRDefault="007C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CaslonPro">
    <w:altName w:val="Cambria"/>
    <w:charset w:val="00"/>
    <w:family w:val="roman"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3C79" w14:textId="3FB16E69" w:rsidR="004302BC" w:rsidRPr="004302BC" w:rsidRDefault="004302BC" w:rsidP="004302BC">
    <w:pPr>
      <w:pStyle w:val="Footer"/>
      <w:jc w:val="center"/>
      <w:rPr>
        <w:rFonts w:ascii="Avenir Book" w:hAnsi="Avenir Book"/>
        <w:sz w:val="20"/>
      </w:rPr>
    </w:pPr>
    <w:r w:rsidRPr="004302BC">
      <w:rPr>
        <w:rFonts w:ascii="Avenir Book" w:hAnsi="Avenir Book"/>
        <w:sz w:val="20"/>
      </w:rPr>
      <w:t xml:space="preserve">Contact the </w:t>
    </w:r>
    <w:r w:rsidR="00D03603">
      <w:rPr>
        <w:rFonts w:ascii="Avenir Book" w:hAnsi="Avenir Book"/>
        <w:sz w:val="20"/>
      </w:rPr>
      <w:t>World Affairs Council of Greater Reading</w:t>
    </w:r>
    <w:r w:rsidRPr="004302BC">
      <w:rPr>
        <w:rFonts w:ascii="Avenir Book" w:hAnsi="Avenir Book"/>
        <w:sz w:val="20"/>
      </w:rPr>
      <w:t>:</w:t>
    </w:r>
    <w:r w:rsidR="009416E4">
      <w:rPr>
        <w:rFonts w:ascii="Avenir Book" w:hAnsi="Avenir Book"/>
        <w:sz w:val="20"/>
      </w:rPr>
      <w:t xml:space="preserve">  contactus</w:t>
    </w:r>
    <w:r w:rsidR="009416E4" w:rsidRPr="009416E4">
      <w:rPr>
        <w:rFonts w:cstheme="minorHAnsi"/>
        <w:sz w:val="20"/>
      </w:rPr>
      <w:t>@</w:t>
    </w:r>
    <w:r w:rsidR="009416E4">
      <w:rPr>
        <w:rFonts w:cstheme="minorHAnsi"/>
        <w:sz w:val="20"/>
      </w:rPr>
      <w:t>wacreading</w:t>
    </w:r>
    <w:r w:rsidR="009416E4">
      <w:rPr>
        <w:rFonts w:ascii="Avenir Book" w:hAnsi="Avenir Book"/>
        <w:sz w:val="20"/>
      </w:rPr>
      <w:t>.org</w:t>
    </w:r>
    <w:r w:rsidRPr="004302BC">
      <w:rPr>
        <w:rFonts w:ascii="Avenir Book" w:hAnsi="Avenir Book"/>
        <w:sz w:val="20"/>
      </w:rPr>
      <w:t xml:space="preserve">/ </w:t>
    </w:r>
    <w:r w:rsidR="009416E4">
      <w:rPr>
        <w:rFonts w:ascii="Avenir Book" w:hAnsi="Avenir Book"/>
        <w:sz w:val="20"/>
      </w:rPr>
      <w:t>610-375-7880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052A" w14:textId="77777777" w:rsidR="007C40A6" w:rsidRDefault="007C40A6">
      <w:r>
        <w:separator/>
      </w:r>
    </w:p>
  </w:footnote>
  <w:footnote w:type="continuationSeparator" w:id="0">
    <w:p w14:paraId="11441854" w14:textId="77777777" w:rsidR="007C40A6" w:rsidRDefault="007C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DB2"/>
    <w:multiLevelType w:val="multilevel"/>
    <w:tmpl w:val="EA6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4F41DB"/>
    <w:multiLevelType w:val="hybridMultilevel"/>
    <w:tmpl w:val="71AE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437">
    <w:abstractNumId w:val="0"/>
  </w:num>
  <w:num w:numId="2" w16cid:durableId="137110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51"/>
    <w:rsid w:val="0005064A"/>
    <w:rsid w:val="0005515C"/>
    <w:rsid w:val="000A5CE1"/>
    <w:rsid w:val="000E07B3"/>
    <w:rsid w:val="00124701"/>
    <w:rsid w:val="0019532B"/>
    <w:rsid w:val="001D72EE"/>
    <w:rsid w:val="001E46A3"/>
    <w:rsid w:val="001E5900"/>
    <w:rsid w:val="00217834"/>
    <w:rsid w:val="00226717"/>
    <w:rsid w:val="00243090"/>
    <w:rsid w:val="002B2618"/>
    <w:rsid w:val="003216FA"/>
    <w:rsid w:val="00337574"/>
    <w:rsid w:val="00350EA7"/>
    <w:rsid w:val="003C12EB"/>
    <w:rsid w:val="00425218"/>
    <w:rsid w:val="004302BC"/>
    <w:rsid w:val="004377E7"/>
    <w:rsid w:val="00443DC1"/>
    <w:rsid w:val="00580398"/>
    <w:rsid w:val="005C058B"/>
    <w:rsid w:val="005C7699"/>
    <w:rsid w:val="0061094A"/>
    <w:rsid w:val="006200BE"/>
    <w:rsid w:val="006872F0"/>
    <w:rsid w:val="006B49A4"/>
    <w:rsid w:val="006C0EAF"/>
    <w:rsid w:val="006C16F6"/>
    <w:rsid w:val="006F29C8"/>
    <w:rsid w:val="0074149B"/>
    <w:rsid w:val="00766F5C"/>
    <w:rsid w:val="00792C38"/>
    <w:rsid w:val="007A3CE9"/>
    <w:rsid w:val="007B7DCA"/>
    <w:rsid w:val="007C40A6"/>
    <w:rsid w:val="007D66B3"/>
    <w:rsid w:val="007E0525"/>
    <w:rsid w:val="008709B1"/>
    <w:rsid w:val="008A7C5F"/>
    <w:rsid w:val="008B610B"/>
    <w:rsid w:val="008E0DA1"/>
    <w:rsid w:val="00930E09"/>
    <w:rsid w:val="0093409B"/>
    <w:rsid w:val="009416E4"/>
    <w:rsid w:val="009B52F7"/>
    <w:rsid w:val="00A11D84"/>
    <w:rsid w:val="00A7710C"/>
    <w:rsid w:val="00A91D3E"/>
    <w:rsid w:val="00AA27E6"/>
    <w:rsid w:val="00B57B55"/>
    <w:rsid w:val="00B648CD"/>
    <w:rsid w:val="00B70D75"/>
    <w:rsid w:val="00B823E7"/>
    <w:rsid w:val="00BF17CF"/>
    <w:rsid w:val="00BF71CB"/>
    <w:rsid w:val="00C11849"/>
    <w:rsid w:val="00C4274E"/>
    <w:rsid w:val="00CE4166"/>
    <w:rsid w:val="00D03603"/>
    <w:rsid w:val="00D05330"/>
    <w:rsid w:val="00D4701E"/>
    <w:rsid w:val="00D66FDD"/>
    <w:rsid w:val="00D936E2"/>
    <w:rsid w:val="00E522A4"/>
    <w:rsid w:val="00E61CB1"/>
    <w:rsid w:val="00EB56F8"/>
    <w:rsid w:val="00ED1651"/>
    <w:rsid w:val="00EF0D54"/>
    <w:rsid w:val="00EF31A1"/>
    <w:rsid w:val="00F21F62"/>
    <w:rsid w:val="00F6451A"/>
    <w:rsid w:val="00F72F75"/>
    <w:rsid w:val="00F948FF"/>
    <w:rsid w:val="00FE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13FC"/>
  <w15:docId w15:val="{5CF77F3A-D0E5-9E48-9A5C-9CBF1A0D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6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551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2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2BC"/>
  </w:style>
  <w:style w:type="paragraph" w:styleId="Footer">
    <w:name w:val="footer"/>
    <w:basedOn w:val="Normal"/>
    <w:link w:val="FooterChar"/>
    <w:uiPriority w:val="99"/>
    <w:unhideWhenUsed/>
    <w:rsid w:val="004302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2BC"/>
  </w:style>
  <w:style w:type="character" w:styleId="UnresolvedMention">
    <w:name w:val="Unresolved Mention"/>
    <w:basedOn w:val="DefaultParagraphFont"/>
    <w:uiPriority w:val="99"/>
    <w:semiHidden/>
    <w:unhideWhenUsed/>
    <w:rsid w:val="002B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wacread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us@wacreading.org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Sutton</cp:lastModifiedBy>
  <cp:revision>11</cp:revision>
  <cp:lastPrinted>2018-11-30T22:23:00Z</cp:lastPrinted>
  <dcterms:created xsi:type="dcterms:W3CDTF">2024-04-20T13:46:00Z</dcterms:created>
  <dcterms:modified xsi:type="dcterms:W3CDTF">2025-10-01T13:35:00Z</dcterms:modified>
</cp:coreProperties>
</file>